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FD64" w14:textId="77777777" w:rsidR="002C2425" w:rsidRPr="002C2425" w:rsidRDefault="002C2425" w:rsidP="002C2425">
      <w:pPr>
        <w:pStyle w:val="Heading1"/>
        <w:rPr>
          <w:color w:val="auto"/>
          <w:lang w:val="fr-FR"/>
        </w:rPr>
      </w:pPr>
      <w:r w:rsidRPr="002C2425">
        <w:rPr>
          <w:color w:val="auto"/>
          <w:lang w:val="fr-FR"/>
        </w:rPr>
        <w:t>Chanter Sous La Pluie</w:t>
      </w:r>
    </w:p>
    <w:p w14:paraId="46129D00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Je chante sous la pluie</w:t>
      </w:r>
    </w:p>
    <w:p w14:paraId="531DE144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Simplement je chante sous la pluie</w:t>
      </w:r>
    </w:p>
    <w:p w14:paraId="3C57C67E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Quelle magnifique sensation</w:t>
      </w:r>
    </w:p>
    <w:p w14:paraId="0E66B2FB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Je suis heureux de nouveau</w:t>
      </w:r>
    </w:p>
    <w:p w14:paraId="14ED0D8B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Je ris des nuages</w:t>
      </w:r>
    </w:p>
    <w:p w14:paraId="652D5679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Si sombres là-haut</w:t>
      </w:r>
    </w:p>
    <w:p w14:paraId="175B5D04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Le soleil est dans mon cœur</w:t>
      </w:r>
    </w:p>
    <w:p w14:paraId="270C1C00" w14:textId="77777777" w:rsid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Et je suis prêt pour l'amour</w:t>
      </w:r>
    </w:p>
    <w:p w14:paraId="53EAA62E" w14:textId="77777777" w:rsidR="002C2425" w:rsidRPr="002C2425" w:rsidRDefault="002C2425" w:rsidP="002C2425">
      <w:pPr>
        <w:pStyle w:val="NoSpacing"/>
        <w:rPr>
          <w:lang w:val="fr-FR"/>
        </w:rPr>
      </w:pPr>
    </w:p>
    <w:p w14:paraId="169AF2A9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 xml:space="preserve">Que les nuages orageux chassent </w:t>
      </w:r>
    </w:p>
    <w:p w14:paraId="515BFBE2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tout le monde de la place</w:t>
      </w:r>
    </w:p>
    <w:p w14:paraId="50DAF9AC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Que vienne la pluie</w:t>
      </w:r>
    </w:p>
    <w:p w14:paraId="7BA91CE3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J'ai le sourire aux lèvres</w:t>
      </w:r>
    </w:p>
    <w:p w14:paraId="21C635C4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Je descends le chemin</w:t>
      </w:r>
    </w:p>
    <w:p w14:paraId="4C095913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Avec un joyeux refrain</w:t>
      </w:r>
    </w:p>
    <w:p w14:paraId="1DAB0293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En chantant</w:t>
      </w:r>
    </w:p>
    <w:p w14:paraId="448E7E9E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Juste en chantant</w:t>
      </w:r>
    </w:p>
    <w:p w14:paraId="299C5C99" w14:textId="77777777" w:rsid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Chantant sous la pluie</w:t>
      </w:r>
    </w:p>
    <w:p w14:paraId="5957CE60" w14:textId="77777777" w:rsidR="002C2425" w:rsidRPr="002C2425" w:rsidRDefault="002C2425" w:rsidP="002C2425">
      <w:pPr>
        <w:pStyle w:val="NoSpacing"/>
        <w:rPr>
          <w:lang w:val="fr-FR"/>
        </w:rPr>
      </w:pPr>
    </w:p>
    <w:p w14:paraId="6E993451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Pourquoi est-ce que je souris et que je chante ?</w:t>
      </w:r>
    </w:p>
    <w:p w14:paraId="0679065C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Pourquoi Décembre semble aussi ensoleillé que le Printemps ?</w:t>
      </w:r>
    </w:p>
    <w:p w14:paraId="6BF59F82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Pourquoi je me lève chaque matin</w:t>
      </w:r>
    </w:p>
    <w:p w14:paraId="48F51EE2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heureux et excité avec la joie dans mon cœur ?</w:t>
      </w:r>
    </w:p>
    <w:p w14:paraId="7EAEAA3A" w14:textId="77777777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Pourquoi chaque nouvelle tâche me semble-t-elle une bagatelle ?</w:t>
      </w:r>
    </w:p>
    <w:p w14:paraId="2E9F03CB" w14:textId="0DC56304" w:rsidR="002C2425" w:rsidRPr="002C2425" w:rsidRDefault="002C2425" w:rsidP="002C2425">
      <w:pPr>
        <w:pStyle w:val="NoSpacing"/>
        <w:rPr>
          <w:lang w:val="fr-FR"/>
        </w:rPr>
      </w:pPr>
      <w:r w:rsidRPr="002C2425">
        <w:rPr>
          <w:lang w:val="fr-FR"/>
        </w:rPr>
        <w:t>C'est parce que je vis une vie pleine avec toi.</w:t>
      </w:r>
    </w:p>
    <w:sectPr w:rsidR="002C2425" w:rsidRPr="002C2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25"/>
    <w:rsid w:val="002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8278"/>
  <w15:chartTrackingRefBased/>
  <w15:docId w15:val="{46354930-0336-4ABE-AC1D-02254A7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4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C2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Vila</dc:creator>
  <cp:keywords/>
  <dc:description/>
  <cp:lastModifiedBy>Gerard Vila</cp:lastModifiedBy>
  <cp:revision>1</cp:revision>
  <dcterms:created xsi:type="dcterms:W3CDTF">2024-03-30T11:08:00Z</dcterms:created>
  <dcterms:modified xsi:type="dcterms:W3CDTF">2024-03-30T11:10:00Z</dcterms:modified>
</cp:coreProperties>
</file>